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7" w:rsidRPr="00975259" w:rsidRDefault="00F342E7" w:rsidP="00F342E7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7989"/>
      <w:r w:rsidRPr="00975259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68《重庆市重大新产品研发成本补助实施细则》</w:t>
      </w:r>
      <w:bookmarkEnd w:id="0"/>
    </w:p>
    <w:p w:rsidR="00F342E7" w:rsidRPr="00351B8D" w:rsidRDefault="00F342E7" w:rsidP="00F342E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Theme="minorEastAsia" w:eastAsiaTheme="minorEastAsia" w:hAnsiTheme="minorEastAsia"/>
          <w:color w:val="FF0000"/>
        </w:rPr>
      </w:pPr>
      <w:proofErr w:type="gramStart"/>
      <w:r w:rsidRPr="00351B8D">
        <w:rPr>
          <w:rStyle w:val="qowt-font5-gbk"/>
          <w:color w:val="000000"/>
          <w:shd w:val="clear" w:color="auto" w:fill="FFFFFF"/>
        </w:rPr>
        <w:t>渝经信</w:t>
      </w:r>
      <w:proofErr w:type="gramEnd"/>
      <w:r w:rsidRPr="00351B8D">
        <w:rPr>
          <w:rStyle w:val="qowt-font5-gbk"/>
          <w:color w:val="000000"/>
          <w:shd w:val="clear" w:color="auto" w:fill="FFFFFF"/>
        </w:rPr>
        <w:t>发〔2016〕71号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各区县（自治县）经济信息委、财政局、科委、国税局：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</w:p>
    <w:p w:rsidR="00F342E7" w:rsidRPr="00351B8D" w:rsidRDefault="00F342E7" w:rsidP="00F342E7">
      <w:pPr>
        <w:pStyle w:val="a3"/>
        <w:shd w:val="clear" w:color="auto" w:fill="FFFFFF"/>
        <w:spacing w:before="0" w:beforeAutospacing="0" w:after="300" w:afterAutospacing="0"/>
        <w:jc w:val="both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为贯彻市委市政府《关于深化改革扩大开放加快实施创新驱动发展战略的意见》文件精神，落实企业重大新产品研发成本补助扶持政策，市经济信息委会同市财政局、市科委、市国税局制定了《重庆市重大新产品研发成本补助实施细则》。现印发给你们，请认真贯彻执行。</w:t>
      </w:r>
    </w:p>
    <w:p w:rsidR="00F342E7" w:rsidRPr="00351B8D" w:rsidRDefault="00F342E7" w:rsidP="00F342E7">
      <w:pPr>
        <w:pStyle w:val="a3"/>
        <w:shd w:val="clear" w:color="auto" w:fill="FFFFFF"/>
        <w:spacing w:before="0" w:beforeAutospacing="0" w:after="300" w:afterAutospacing="0"/>
        <w:jc w:val="both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/>
          <w:color w:val="000000" w:themeColor="text1"/>
        </w:rPr>
        <w:t>重庆市经济信息委 重庆市财政局 重庆市科委</w:t>
      </w:r>
    </w:p>
    <w:p w:rsidR="00F342E7" w:rsidRPr="00351B8D" w:rsidRDefault="00F342E7" w:rsidP="00F342E7">
      <w:pPr>
        <w:pStyle w:val="qowt-stl-"/>
        <w:shd w:val="clear" w:color="auto" w:fill="FFFFFF"/>
        <w:spacing w:before="0" w:beforeAutospacing="0" w:after="0" w:afterAutospacing="0"/>
        <w:ind w:left="5250"/>
        <w:jc w:val="center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/>
          <w:color w:val="000000" w:themeColor="text1"/>
        </w:rPr>
        <w:t>重庆市国家税务局</w:t>
      </w:r>
    </w:p>
    <w:p w:rsidR="00F342E7" w:rsidRPr="00351B8D" w:rsidRDefault="00F342E7" w:rsidP="00F342E7">
      <w:pPr>
        <w:pStyle w:val="qowt-stl-"/>
        <w:shd w:val="clear" w:color="auto" w:fill="FFFFFF"/>
        <w:spacing w:before="0" w:beforeAutospacing="0" w:after="0" w:afterAutospacing="0"/>
        <w:ind w:left="5250" w:firstLine="4800"/>
        <w:jc w:val="center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/>
          <w:color w:val="000000" w:themeColor="text1"/>
        </w:rPr>
        <w:t>2016年9月30日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为贯彻市委市政府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《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关于深化改革扩大开放加快实施创新驱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动发展战略的意见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》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精神，落实企业重大新产品研发成本补助优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惠扶持政策，引导鼓励企业加大研发投入，增强自主创新能力，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推动企业重大新产品研发和产业化，特制定本实施细则。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一、重大新产品的定义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重大新产品是符合我市战略性新兴产业领域和传统支柱产业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发展方向，采用新技术原理、新设计构思研制、生产，或在结构、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材质、工艺等某一方面比原有产品有重大改进，从而显著提高了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产品性能或扩大了使用功能，经市场认可的技术含量高、经济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效</w:t>
      </w:r>
      <w:proofErr w:type="gramEnd"/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益好、产业带动性强的新产品。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二、重大新产品评定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（一）评定组织。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市经济信息委会同市财政局、市科委、市国税局负责组织重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lastRenderedPageBreak/>
        <w:t>庆市重大新产品评定工作，委托第三方机构对企业自主申报的重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大新产品出具评审意见，作为评定根据。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（二）评定条件。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1.申请重大新产品评定的企业和产品应同时满足以下条件：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（1）申请企业应在重庆市区域内注册登记并有独立法人资格，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且上年度企业有 R&amp;D(研发)活动。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/>
          <w:color w:val="000000" w:themeColor="text1"/>
        </w:rPr>
        <w:t>2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（2）产品符合重大新产品的定义要求，在重庆市内首次开发、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生产，拥有明晰的知识产权，技术成熟、质量可靠。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（3）有发明专利的重大新产品应在至评定年的近三年内获得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授权与产品相关的发明专利 1 项以上。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（4）产品符合国家产业政策，符合国家和本市对产品生产、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销售的相关规定及特殊要求，属于国家有特殊行业管理要求的产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品，必须具有相关行业主管部门的产品生产许可；属于国家实施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强制性产品认证的产品，必须通过强制性产品认证。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（5）产品经市场认可并取得较好的经济效益，单款产品年销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售收入 1000 万元以上。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（三）评定材料。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申请重大新产品评定应提交以下资料：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1.《重庆市重大新产品评定申请表》（见附件 1）；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2.企业法人营业执照副本复印件；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3.产品照片和使用说明书；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4.法定检测机构的产品检测报告；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5.有资质的查新单位出具的产品查新报告；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lastRenderedPageBreak/>
        <w:t>6.用户使用意见；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7.专利证明资料；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8.产品采用标准证明；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9.区县统计部门出具的开展研发活动证明材料；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10.涉及人身安全、社会公共利益以及国家有特殊规定的重大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新产品，如药品、农药、医疗器械(具)、家用电器、压力容器、计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/>
          <w:color w:val="000000" w:themeColor="text1"/>
        </w:rPr>
        <w:t>3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量器具、邮电通信等，在申请评定时必须按规定提供相应的生产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许可证明材料、强制性产品认证证书等；汽车摩托车整车重大新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产品评定需提供相应《车辆生产企业及产品公告》；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11.其他需提供的材料，包括环保达标证明及产品创新程度与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生产规模等方面的有效证明材料等。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（四）重大新产品评定程序。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1.重大新产品评定采取网上申报与纸质材料报送相结合的方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式进行。申报单位在市经济信息委资金申报网填写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《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重庆市重大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新产品评定申请表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》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，并提交相关评定资料进入形式审查。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2.通过形式审查的项目，由申报单位按照相关要求将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《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重庆市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重大新产品评定申请表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》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纸质版加盖申报企业公章，连同其它相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关评定材料装订成册，报区县经济信息委（工业主管部门）出具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审核意见后，正式报送至市经济信息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委接件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中心。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3.市经济信息委委托第三方机构按照相关要求对企业申报的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产品进行评定，出具评审意见。原则上每季度进行一次集中评定。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对申报材料无法支撑评定的，可要求企业补充相关材料并进行现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场核查。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lastRenderedPageBreak/>
        <w:t>4.市经济信息委、市财政局、市科委、市国税局对第三方机构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建议评定的重大新产品进行会商审核后，向社会公示 7 天。公示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期结束后无异议的，联合发布重庆市重大新产品公告，对具有发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明专利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的重大新产品在公告中予以注明。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三、重大新产品研发成本补助标准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/>
          <w:color w:val="000000" w:themeColor="text1"/>
        </w:rPr>
        <w:t>4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经评定的重大新产品，按现行财政管理体制，由市、区县（自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治县）财政安排资金对其研发成本进行补助。补助标准为：评定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的次年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按重大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新产品评定当年上缴增值税地方留成部分的 50%给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予财政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补助，第二年</w:t>
      </w: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按重大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新产品年上缴新增增值税地方留成部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分的 50%给予财政补助；对具有发明专利的重大新产品，第三年再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351B8D">
        <w:rPr>
          <w:rFonts w:asciiTheme="minorEastAsia" w:eastAsiaTheme="minorEastAsia" w:hAnsiTheme="minorEastAsia" w:hint="eastAsia"/>
          <w:color w:val="000000" w:themeColor="text1"/>
        </w:rPr>
        <w:t>按重大</w:t>
      </w:r>
      <w:proofErr w:type="gramEnd"/>
      <w:r w:rsidRPr="00351B8D">
        <w:rPr>
          <w:rFonts w:asciiTheme="minorEastAsia" w:eastAsiaTheme="minorEastAsia" w:hAnsiTheme="minorEastAsia" w:hint="eastAsia"/>
          <w:color w:val="000000" w:themeColor="text1"/>
        </w:rPr>
        <w:t>新产品年上缴新增增值税地方留成部分的 50%给予财政补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助。企业开发多个重大新产品获财政补贴资金的，每项重大新产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品财政补贴资金不超过 2000 万元；每年度单户企业重大新产品财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政补贴资金总额不超过 5000 万元。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四、重大新产品研发成本补助资金管理</w:t>
      </w:r>
    </w:p>
    <w:p w:rsidR="00F342E7" w:rsidRPr="00351B8D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351B8D">
        <w:rPr>
          <w:rFonts w:asciiTheme="minorEastAsia" w:eastAsiaTheme="minorEastAsia" w:hAnsiTheme="minorEastAsia" w:hint="eastAsia"/>
          <w:color w:val="000000" w:themeColor="text1"/>
        </w:rPr>
        <w:t>重大新产品研发成本补助政策所需资金由市、区县（自治县）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财政根据增值税收入分成比例分担，并纳入预算安排。重大新产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品研发成本补助应由区县（自治县）财政全部承担的，资金由承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担区县（自治县）自行拨付。重大新产品研发成本补助应由市、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区县两级财政共同承担的，按现行财政体制，由区县（自治县）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财政局全额拨付后，市财政局通过年终结算补助区县（自治县）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财政局。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五、重大新产品研发成本补助的申报程序和资料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lastRenderedPageBreak/>
        <w:t>（一）申报程序。重大新产品经评定后，在规定的享受研发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成本补助政策期限内，由企业提出书面申请报告并附</w:t>
      </w: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《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>重大新产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品研发成本补助申请表</w:t>
      </w: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》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>等相关材料，按以下程序完成重大新产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品研发成本补助的申报工作：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/>
          <w:color w:val="000000" w:themeColor="text1"/>
        </w:rPr>
        <w:t>5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1.报送当地国税和财政部门。先由当地国税部门对申请重大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新产品研发成本补助的企业对应年度有无偷税、出口骗税行为以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及增值税入库情况进行审核，有异议时由当地国税部门报请市国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税局审定。之后，由财政部门对申请材料进行审查。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2.按现行财政体制，重大新产品研发成本补助由区县（自治县）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财政全部承担的，区县（自治县）财政局为终审部门，审核结果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由区县（自治县）财政局汇总后报市财政局备案。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3.按现行财政体制，重大新产品研发成本补助由市、区县两级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财政共同承担的，区县（自治县）财政局为初审部门，区县（自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治县）财政局汇总后报市财政局进行终审。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（二）申请重大新产品研发成本补助必须提供以下文件资料：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1.重大新产品研发成本补助申请表（一式五份）。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2.重大新产品国内销售明细表（一式两份）。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3.增值税入库情况汇总表、增值税入库凭据复印件、增值税纳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税</w:t>
      </w: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申报表主表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>复印件（一式两份）。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4.重庆市重大新产品公告文件（一式两份）。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5.年度财务报表两份（含产品销售利润明细表）。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6.申请企业的工商注册登记文本复印件两份。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六、重大新产品研发成本补助的申报及拨付时间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lastRenderedPageBreak/>
        <w:t>（一）企业按要求准备完整、真实的相关资料，于每年 2 月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初至 3 月底报送至当地国税、财政部门。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（二）当年 4 月底前，当地国税、财政部门完成相关审核工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作，报送市财政局。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/>
          <w:color w:val="000000" w:themeColor="text1"/>
        </w:rPr>
        <w:t>6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（三）当年 5 月底前，市财政局会同市经济信息委、市科委、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市国税局完成审定工作，按现行财政体制，由市、区县（自治县）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财政安排支出。当年 6 月底前，将重大新产品研发成本补助逐户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拨付到企业。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七、其他事项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（一）企业申请重大新产品研发成本补助应履行的相关责任。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企业应对重大新产品销售收入实行单独核算。对提供的重大新产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品研发成本补助申请材料的真实性承担责任，凡以虚报、冒领等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手段骗取和滞留、截留、挤占、挪用财政重大新产品研发成本补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助的，财政部门将收回已安排资金，并按</w:t>
      </w: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《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>财政违法行为处罚处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分条例</w:t>
      </w: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》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>（</w:t>
      </w: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国务院令第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 xml:space="preserve"> 427 号）的相关规定进行处理。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（二）不能享受重大新产品研发成本补助政策的几种情况：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1.申请享受研发成本补助的重大新产品其对应时间和对应的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增值税部分已享受过增值税其他优惠政策的，企业不能重复享受。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2.申请重大新产品研发成本补助的企业对应年度有偷税、出口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骗税行为的，其重大新产品不能享受重大新产品研发成本补助政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策，已享受的重大新产品研发成本补助予以收回。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3.存在骗取重大新产品研发成本补助资金行为或重大新产品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研发成本补助资金未按规定使用并不按照要求整改的企业，不能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lastRenderedPageBreak/>
        <w:t>享受财政研发成本补助政策。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（三）重大新产品研发成本补助为专项拨款，全部用于新产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品、新技术开发等研发活动，企业收到后作补贴收入账</w:t>
      </w: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务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>处理。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/>
          <w:color w:val="000000" w:themeColor="text1"/>
        </w:rPr>
        <w:t>7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（四）对获得重大新产品研发成本补助的企业，市级相关部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门将搭建企业与金融机构的数据交换和信息分享平台，推动金融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机构运用大数据等手段，开发集合授信融资贷款、企业订单质押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贷款等创新型金融产品，进一步拓宽企业创新投入融资渠道、降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877D19">
        <w:rPr>
          <w:rFonts w:asciiTheme="minorEastAsia" w:eastAsiaTheme="minorEastAsia" w:hAnsiTheme="minorEastAsia" w:hint="eastAsia"/>
          <w:color w:val="000000" w:themeColor="text1"/>
        </w:rPr>
        <w:t>低企业</w:t>
      </w:r>
      <w:proofErr w:type="gramEnd"/>
      <w:r w:rsidRPr="00877D19">
        <w:rPr>
          <w:rFonts w:asciiTheme="minorEastAsia" w:eastAsiaTheme="minorEastAsia" w:hAnsiTheme="minorEastAsia" w:hint="eastAsia"/>
          <w:color w:val="000000" w:themeColor="text1"/>
        </w:rPr>
        <w:t>融资成本。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（五）本实施细则自下发之日起执行，执行到 2020 年止。</w:t>
      </w:r>
    </w:p>
    <w:p w:rsidR="00F342E7" w:rsidRPr="00877D19" w:rsidRDefault="00F342E7" w:rsidP="00F342E7">
      <w:pPr>
        <w:pStyle w:val="a3"/>
        <w:shd w:val="clear" w:color="auto" w:fill="FFFFFF"/>
        <w:spacing w:after="300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（六）本实施细则由市经济信息委、市财政局会同市科委、</w:t>
      </w:r>
    </w:p>
    <w:p w:rsidR="00F342E7" w:rsidRDefault="00F342E7" w:rsidP="00F342E7">
      <w:pPr>
        <w:pStyle w:val="a3"/>
        <w:shd w:val="clear" w:color="auto" w:fill="FFFFFF"/>
        <w:spacing w:before="0" w:beforeAutospacing="0" w:after="300" w:afterAutospacing="0"/>
        <w:jc w:val="both"/>
        <w:rPr>
          <w:rFonts w:asciiTheme="minorEastAsia" w:eastAsiaTheme="minorEastAsia" w:hAnsiTheme="minorEastAsia"/>
          <w:color w:val="000000" w:themeColor="text1"/>
        </w:rPr>
      </w:pPr>
      <w:r w:rsidRPr="00877D19">
        <w:rPr>
          <w:rFonts w:asciiTheme="minorEastAsia" w:eastAsiaTheme="minorEastAsia" w:hAnsiTheme="minorEastAsia" w:hint="eastAsia"/>
          <w:color w:val="000000" w:themeColor="text1"/>
        </w:rPr>
        <w:t>市国税局负责解释。</w:t>
      </w:r>
      <w:r w:rsidRPr="00877D19">
        <w:rPr>
          <w:rFonts w:asciiTheme="minorEastAsia" w:eastAsiaTheme="minorEastAsia" w:hAnsiTheme="minorEastAsia" w:hint="eastAsia"/>
          <w:color w:val="000000" w:themeColor="text1"/>
        </w:rPr>
        <w:cr/>
      </w:r>
      <w:r w:rsidRPr="00877D19">
        <w:rPr>
          <w:rFonts w:asciiTheme="minorEastAsia" w:eastAsiaTheme="minorEastAsia" w:hAnsiTheme="minorEastAsia"/>
          <w:color w:val="000000" w:themeColor="text1"/>
        </w:rPr>
        <w:t>http://sq.cq.gov.cn/upfiles/2018-5/201857152519374.doc</w:t>
      </w:r>
    </w:p>
    <w:p w:rsidR="00560F0F" w:rsidRPr="00F342E7" w:rsidRDefault="00560F0F" w:rsidP="00F342E7">
      <w:bookmarkStart w:id="1" w:name="_GoBack"/>
      <w:bookmarkEnd w:id="1"/>
    </w:p>
    <w:sectPr w:rsidR="00560F0F" w:rsidRPr="00F3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A7F91"/>
    <w:rsid w:val="000B2E0D"/>
    <w:rsid w:val="000F1276"/>
    <w:rsid w:val="00115EA7"/>
    <w:rsid w:val="00161338"/>
    <w:rsid w:val="001C4F46"/>
    <w:rsid w:val="002834B5"/>
    <w:rsid w:val="002B6ED8"/>
    <w:rsid w:val="002E5DD3"/>
    <w:rsid w:val="003079FD"/>
    <w:rsid w:val="003502E8"/>
    <w:rsid w:val="003E7AE6"/>
    <w:rsid w:val="00414DFB"/>
    <w:rsid w:val="00431BD0"/>
    <w:rsid w:val="00466F03"/>
    <w:rsid w:val="00487221"/>
    <w:rsid w:val="00494042"/>
    <w:rsid w:val="004B56E7"/>
    <w:rsid w:val="004F06FC"/>
    <w:rsid w:val="00511B3B"/>
    <w:rsid w:val="00525CD6"/>
    <w:rsid w:val="00530FEA"/>
    <w:rsid w:val="00560F0F"/>
    <w:rsid w:val="00583C9F"/>
    <w:rsid w:val="005C24A0"/>
    <w:rsid w:val="005F762E"/>
    <w:rsid w:val="00605B74"/>
    <w:rsid w:val="00635650"/>
    <w:rsid w:val="006365C5"/>
    <w:rsid w:val="00647856"/>
    <w:rsid w:val="00667609"/>
    <w:rsid w:val="00686C6A"/>
    <w:rsid w:val="006A0FC8"/>
    <w:rsid w:val="006F2480"/>
    <w:rsid w:val="0070532D"/>
    <w:rsid w:val="0070727A"/>
    <w:rsid w:val="00732E74"/>
    <w:rsid w:val="00745B6C"/>
    <w:rsid w:val="0076721A"/>
    <w:rsid w:val="007C71DC"/>
    <w:rsid w:val="007E1461"/>
    <w:rsid w:val="008050A2"/>
    <w:rsid w:val="008137D7"/>
    <w:rsid w:val="00830E35"/>
    <w:rsid w:val="008C5DD4"/>
    <w:rsid w:val="00951504"/>
    <w:rsid w:val="009B5D7F"/>
    <w:rsid w:val="009C0826"/>
    <w:rsid w:val="009C0AEF"/>
    <w:rsid w:val="00A32059"/>
    <w:rsid w:val="00A404A4"/>
    <w:rsid w:val="00A41EE1"/>
    <w:rsid w:val="00AC03D2"/>
    <w:rsid w:val="00B16DD1"/>
    <w:rsid w:val="00B43C4D"/>
    <w:rsid w:val="00B44030"/>
    <w:rsid w:val="00B93B86"/>
    <w:rsid w:val="00BC65B1"/>
    <w:rsid w:val="00BD2ABE"/>
    <w:rsid w:val="00C674B3"/>
    <w:rsid w:val="00CA6020"/>
    <w:rsid w:val="00D42A22"/>
    <w:rsid w:val="00D759FC"/>
    <w:rsid w:val="00E03EB6"/>
    <w:rsid w:val="00E26CDB"/>
    <w:rsid w:val="00EA59C0"/>
    <w:rsid w:val="00ED1FA6"/>
    <w:rsid w:val="00EF500B"/>
    <w:rsid w:val="00F15CC2"/>
    <w:rsid w:val="00F342E7"/>
    <w:rsid w:val="00F423A3"/>
    <w:rsid w:val="00F76860"/>
    <w:rsid w:val="00FD3A79"/>
    <w:rsid w:val="00FD673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2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2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548</Words>
  <Characters>3129</Characters>
  <Application>Microsoft Office Word</Application>
  <DocSecurity>0</DocSecurity>
  <Lines>26</Lines>
  <Paragraphs>7</Paragraphs>
  <ScaleCrop>false</ScaleCrop>
  <Company>CHINA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2019-04-29T02:12:00Z</dcterms:created>
  <dcterms:modified xsi:type="dcterms:W3CDTF">2019-04-29T02:12:00Z</dcterms:modified>
</cp:coreProperties>
</file>